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EF0A5" w14:textId="77777777" w:rsidR="001B5389" w:rsidRDefault="001B5389" w:rsidP="001B5389">
      <w:pPr>
        <w:jc w:val="both"/>
      </w:pPr>
      <w:r w:rsidRPr="001B5389">
        <w:t xml:space="preserve">Przedmiotem zamówienia jest organizacja i realizacja pokazu laserowego w Zdunach (województwo wielkopolskie, powiat krotoszyński), jako wydarzenia organizowanego w ramach Finału Wielkiej Orkiestry Świątecznej Pomocy, który odbędzie się w dniu 25 stycznia 2026 r. </w:t>
      </w:r>
    </w:p>
    <w:p w14:paraId="063E0D28" w14:textId="77777777" w:rsidR="001B5389" w:rsidRDefault="001B5389" w:rsidP="001B5389">
      <w:pPr>
        <w:jc w:val="both"/>
      </w:pPr>
      <w:r w:rsidRPr="001B5389">
        <w:t xml:space="preserve">Pokaz laserowy będzie realizowany w plenerze, z udziałem publiczności, na terenie wskazanym przez Zamawiającego na obszarze miasta Zduny. </w:t>
      </w:r>
    </w:p>
    <w:p w14:paraId="21E82E24" w14:textId="77777777" w:rsidR="001B5389" w:rsidRDefault="001B5389" w:rsidP="001B5389">
      <w:pPr>
        <w:jc w:val="both"/>
      </w:pPr>
      <w:r w:rsidRPr="001B5389">
        <w:t xml:space="preserve">Zakres zamówienia obejmuje w szczególności: opracowanie koncepcji technicznej oraz scenariusza pokazu laserowego, dostosowanego do charakteru wydarzenia, zapewnienie profesjonalnego sprzętu laserowego wraz z niezbędnym osprzętem i oprogramowaniem sterującym, transport sprzętu na miejsce realizacji zamówienia, montaż, konfigurację oraz demontaż urządzeń, realizację pokazu laserowego w uzgodnionym terminie, zapewnienie wykwalifikowanej obsługi technicznej i operatorów, koordynację realizacji pokazu z Zamawiającym oraz innymi podmiotami zaangażowanymi w organizację Finału WOŚP 2026. </w:t>
      </w:r>
    </w:p>
    <w:p w14:paraId="7D52DA90" w14:textId="77777777" w:rsidR="001B5389" w:rsidRDefault="001B5389" w:rsidP="001B5389">
      <w:pPr>
        <w:jc w:val="both"/>
      </w:pPr>
      <w:r w:rsidRPr="001B5389">
        <w:t xml:space="preserve">Bezpieczeństwo realizacji zamówienia Wykonawca ponosi pełną odpowiedzialność za: bezpieczeństwo realizowanego pokazu laserowego, sprzęt wykorzystywany do realizacji zamówienia, osoby uczestniczące w realizacji zamówienia po stronie Wykonawcy. Pokaz laserowy nie może powodować: zagrożenia dla uczestników wydarzenia, uszkodzenia mienia Zamawiającego lub osób trzecich. </w:t>
      </w:r>
    </w:p>
    <w:p w14:paraId="4E8254E4" w14:textId="77777777" w:rsidR="001B5389" w:rsidRDefault="001B5389" w:rsidP="001B5389">
      <w:pPr>
        <w:jc w:val="both"/>
      </w:pPr>
      <w:r w:rsidRPr="001B5389">
        <w:t xml:space="preserve">Wykonawca zobowiązany jest do posiadania aktualnej polisy ubezpieczenia OC w zakresie prowadzonej działalności. </w:t>
      </w:r>
    </w:p>
    <w:p w14:paraId="7134D88C" w14:textId="6E97BEDF" w:rsidR="007E5C9F" w:rsidRDefault="001B5389" w:rsidP="001B5389">
      <w:pPr>
        <w:jc w:val="both"/>
      </w:pPr>
      <w:r w:rsidRPr="001B5389">
        <w:t>Zamawiający zastrzega sobie prawo do: uzgodnienia szczegółowych elementów organizacyjnych pokazu przed jego realizacją, wprowadzenia zmian organizacyjnych wynikających z warunków atmosferycznych lub organizacyjnych. Wykonawca zobowiązany jest do współpracy z Zamawiającym na etapie przygotowania i realizacji zamówienia.</w:t>
      </w:r>
    </w:p>
    <w:sectPr w:rsidR="007E5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389"/>
    <w:rsid w:val="001B5389"/>
    <w:rsid w:val="007E5C9F"/>
    <w:rsid w:val="008329E5"/>
    <w:rsid w:val="00BD655F"/>
    <w:rsid w:val="00DE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16CE1"/>
  <w15:chartTrackingRefBased/>
  <w15:docId w15:val="{1B4B96E7-8F4C-4C1E-BE14-743534D53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B53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53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53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53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53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53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53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53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53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53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53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53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538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538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538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538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538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538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53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53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53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53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53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538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538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538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53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538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53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Krawętkowski</dc:creator>
  <cp:keywords/>
  <dc:description/>
  <cp:lastModifiedBy>Przemysław Krawętkowski</cp:lastModifiedBy>
  <cp:revision>1</cp:revision>
  <dcterms:created xsi:type="dcterms:W3CDTF">2025-12-15T13:57:00Z</dcterms:created>
  <dcterms:modified xsi:type="dcterms:W3CDTF">2025-12-15T13:59:00Z</dcterms:modified>
</cp:coreProperties>
</file>